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73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both"/>
        <w:textAlignment w:val="auto"/>
        <w:outlineLvl w:val="9"/>
        <w:rPr>
          <w:rFonts w:hint="default" w:ascii="黑体" w:hAnsi="黑体" w:eastAsia="黑体" w:cs="黑体"/>
          <w:color w:val="2A2A30"/>
          <w:spacing w:val="0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color w:val="2A2A30"/>
          <w:spacing w:val="0"/>
          <w:sz w:val="32"/>
          <w:szCs w:val="32"/>
          <w:lang w:val="en-US" w:eastAsia="zh-CN"/>
        </w:rPr>
        <w:t>附件1-1</w:t>
      </w:r>
    </w:p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2023年国家级专家服务基层示范团项目</w:t>
      </w:r>
    </w:p>
    <w:p>
      <w:pPr>
        <w:snapToGrid w:val="0"/>
        <w:jc w:val="center"/>
        <w:rPr>
          <w:rFonts w:hint="eastAsia" w:ascii="楷体_GB2312" w:hAnsi="楷体_GB2312" w:eastAsia="楷体_GB2312" w:cs="楷体_GB2312"/>
          <w:spacing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申报表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  <w:t>（模板）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/>
        <w:jc w:val="both"/>
        <w:textAlignment w:val="auto"/>
        <w:outlineLvl w:val="9"/>
        <w:rPr>
          <w:rFonts w:hint="eastAsia"/>
          <w:spacing w:val="0"/>
        </w:rPr>
      </w:pPr>
      <w:r>
        <w:rPr>
          <w:rFonts w:hint="default" w:ascii="Times New Roman" w:hAnsi="Times New Roman" w:eastAsia="方正楷体_GBK" w:cs="Times New Roman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申报单位（盖章）:</w:t>
      </w:r>
    </w:p>
    <w:tbl>
      <w:tblPr>
        <w:tblStyle w:val="11"/>
        <w:tblW w:w="866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690"/>
        <w:gridCol w:w="1135"/>
        <w:gridCol w:w="1560"/>
        <w:gridCol w:w="1283"/>
        <w:gridCol w:w="13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66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pacing w:val="0"/>
                <w:sz w:val="28"/>
                <w:szCs w:val="28"/>
              </w:rPr>
              <w:t>1.基本信息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668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名称</w:t>
            </w:r>
          </w:p>
        </w:tc>
        <w:tc>
          <w:tcPr>
            <w:tcW w:w="6996" w:type="dxa"/>
            <w:gridSpan w:val="5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b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668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承办地区/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单位</w:t>
            </w:r>
          </w:p>
        </w:tc>
        <w:tc>
          <w:tcPr>
            <w:tcW w:w="6996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eastAsia="zh-CN"/>
              </w:rPr>
              <w:t>活动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时间</w:t>
            </w:r>
          </w:p>
        </w:tc>
        <w:tc>
          <w:tcPr>
            <w:tcW w:w="28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eastAsia="zh-CN"/>
              </w:rPr>
              <w:t>服务次数</w:t>
            </w:r>
          </w:p>
        </w:tc>
        <w:tc>
          <w:tcPr>
            <w:tcW w:w="261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eastAsia="zh-CN"/>
              </w:rPr>
              <w:t>活动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地点</w:t>
            </w:r>
          </w:p>
        </w:tc>
        <w:tc>
          <w:tcPr>
            <w:tcW w:w="699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</w:trPr>
        <w:tc>
          <w:tcPr>
            <w:tcW w:w="1668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eastAsia="zh-CN"/>
              </w:rPr>
              <w:t>负责部门</w:t>
            </w:r>
          </w:p>
        </w:tc>
        <w:tc>
          <w:tcPr>
            <w:tcW w:w="169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113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联系人</w:t>
            </w:r>
          </w:p>
        </w:tc>
        <w:tc>
          <w:tcPr>
            <w:tcW w:w="156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128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办公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电话</w:t>
            </w:r>
          </w:p>
        </w:tc>
        <w:tc>
          <w:tcPr>
            <w:tcW w:w="1328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手    机</w:t>
            </w:r>
          </w:p>
        </w:tc>
        <w:tc>
          <w:tcPr>
            <w:tcW w:w="169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113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E-mail</w:t>
            </w:r>
          </w:p>
        </w:tc>
        <w:tc>
          <w:tcPr>
            <w:tcW w:w="417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668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ind w:left="280" w:right="0" w:rightChars="0" w:hanging="280" w:hangingChars="100"/>
              <w:jc w:val="left"/>
              <w:textAlignment w:val="auto"/>
              <w:rPr>
                <w:rFonts w:hint="eastAsia" w:ascii="楷体_GB2312" w:hAnsi="楷体_GB2312" w:eastAsia="楷体_GB2312" w:cs="楷体_GB2312"/>
                <w:spacing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pacing w:val="0"/>
                <w:sz w:val="28"/>
                <w:szCs w:val="28"/>
              </w:rPr>
              <w:t>2.对口帮扶</w:t>
            </w:r>
            <w:r>
              <w:rPr>
                <w:rFonts w:hint="eastAsia" w:ascii="楷体_GB2312" w:hAnsi="楷体_GB2312" w:eastAsia="楷体_GB2312" w:cs="楷体_GB2312"/>
                <w:spacing w:val="0"/>
                <w:sz w:val="28"/>
                <w:szCs w:val="28"/>
                <w:lang w:eastAsia="zh-CN"/>
              </w:rPr>
              <w:t>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200" w:leftChars="0" w:right="0" w:rightChars="0" w:hanging="200" w:hangingChars="100"/>
              <w:jc w:val="center"/>
              <w:textAlignment w:val="auto"/>
              <w:outlineLvl w:val="9"/>
              <w:rPr>
                <w:rFonts w:hint="eastAsia" w:eastAsia="仿宋_GB2312"/>
                <w:b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0"/>
                <w:szCs w:val="20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0"/>
                <w:sz w:val="20"/>
                <w:szCs w:val="20"/>
                <w:lang w:eastAsia="zh-CN"/>
              </w:rPr>
              <w:t>可多选</w:t>
            </w:r>
            <w:r>
              <w:rPr>
                <w:rFonts w:hint="eastAsia" w:ascii="仿宋_GB2312" w:hAnsi="仿宋_GB2312" w:eastAsia="仿宋_GB2312" w:cs="仿宋_GB2312"/>
                <w:spacing w:val="0"/>
                <w:sz w:val="20"/>
                <w:szCs w:val="20"/>
              </w:rPr>
              <w:t>）</w:t>
            </w:r>
          </w:p>
        </w:tc>
        <w:tc>
          <w:tcPr>
            <w:tcW w:w="169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跨省帮扶</w:t>
            </w:r>
          </w:p>
        </w:tc>
        <w:tc>
          <w:tcPr>
            <w:tcW w:w="5306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</w:rPr>
              <w:t xml:space="preserve">国家乡村振兴重点帮扶县 □ 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u w:val="single"/>
              </w:rPr>
              <w:t xml:space="preserve">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</w:rPr>
              <w:t xml:space="preserve">非国家乡村振兴重点帮扶县 □ 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u w:val="single"/>
              </w:rPr>
              <w:t xml:space="preserve">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66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right="0" w:rightChars="0"/>
              <w:jc w:val="left"/>
              <w:textAlignment w:val="auto"/>
              <w:rPr>
                <w:rFonts w:eastAsia="仿宋_GB2312"/>
                <w:b/>
                <w:spacing w:val="0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省内帮扶</w:t>
            </w:r>
          </w:p>
        </w:tc>
        <w:tc>
          <w:tcPr>
            <w:tcW w:w="5306" w:type="dxa"/>
            <w:gridSpan w:val="4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</w:rPr>
              <w:t xml:space="preserve">国家乡村振兴重点帮扶县 □ 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u w:val="single"/>
              </w:rPr>
              <w:t xml:space="preserve">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</w:rPr>
              <w:t xml:space="preserve">非国家乡村振兴重点帮扶县 □ 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u w:val="single"/>
              </w:rPr>
              <w:t xml:space="preserve">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1668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ind w:left="280" w:right="0" w:rightChars="0" w:hanging="280" w:hangingChars="100"/>
              <w:jc w:val="left"/>
              <w:textAlignment w:val="auto"/>
              <w:rPr>
                <w:rFonts w:hint="eastAsia" w:ascii="楷体_GB2312" w:hAnsi="楷体_GB2312" w:eastAsia="楷体_GB2312" w:cs="楷体_GB2312"/>
                <w:spacing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pacing w:val="0"/>
                <w:sz w:val="28"/>
                <w:szCs w:val="28"/>
              </w:rPr>
              <w:t>3.拟采取的服务形式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0"/>
                <w:szCs w:val="20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0"/>
                <w:sz w:val="20"/>
                <w:szCs w:val="20"/>
                <w:lang w:eastAsia="zh-CN"/>
              </w:rPr>
              <w:t>可</w:t>
            </w:r>
            <w:r>
              <w:rPr>
                <w:rFonts w:hint="eastAsia" w:ascii="仿宋_GB2312" w:hAnsi="仿宋_GB2312" w:eastAsia="仿宋_GB2312" w:cs="仿宋_GB2312"/>
                <w:spacing w:val="0"/>
                <w:sz w:val="20"/>
                <w:szCs w:val="20"/>
              </w:rPr>
              <w:t>多选）</w:t>
            </w:r>
          </w:p>
        </w:tc>
        <w:tc>
          <w:tcPr>
            <w:tcW w:w="699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</w:rPr>
              <w:t>技术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lang w:eastAsia="zh-CN"/>
              </w:rPr>
              <w:t>指导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</w:rPr>
              <w:t xml:space="preserve">技术推广□  项目合作□  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lang w:eastAsia="zh-CN"/>
              </w:rPr>
              <w:t>成果转化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</w:rPr>
              <w:t xml:space="preserve">□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</w:rPr>
              <w:t xml:space="preserve">人才培养□  决策咨询□  科普宣传□  义诊□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</w:rPr>
              <w:t xml:space="preserve">其他□ 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u w:val="single"/>
              </w:rPr>
              <w:t xml:space="preserve">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</w:trPr>
        <w:tc>
          <w:tcPr>
            <w:tcW w:w="1668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ind w:left="280" w:right="0" w:rightChars="0" w:hanging="280" w:hangingChars="100"/>
              <w:jc w:val="left"/>
              <w:textAlignment w:val="auto"/>
              <w:rPr>
                <w:rFonts w:hint="eastAsia" w:ascii="楷体_GB2312" w:hAnsi="楷体_GB2312" w:eastAsia="楷体_GB2312" w:cs="楷体_GB2312"/>
                <w:b/>
                <w:spacing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pacing w:val="0"/>
                <w:sz w:val="28"/>
                <w:szCs w:val="28"/>
              </w:rPr>
              <w:t>4.拟开展的服务内容</w:t>
            </w:r>
          </w:p>
        </w:tc>
        <w:tc>
          <w:tcPr>
            <w:tcW w:w="6996" w:type="dxa"/>
            <w:gridSpan w:val="5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right="0" w:rightChars="0"/>
              <w:jc w:val="both"/>
              <w:textAlignment w:val="auto"/>
              <w:rPr>
                <w:rFonts w:hint="eastAsia"/>
                <w:spacing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1668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ind w:right="0" w:rightChars="0"/>
              <w:jc w:val="center"/>
              <w:textAlignment w:val="auto"/>
              <w:rPr>
                <w:rFonts w:hint="eastAsia" w:ascii="楷体_GB2312" w:hAnsi="楷体_GB2312" w:eastAsia="楷体_GB2312" w:cs="楷体_GB2312"/>
                <w:spacing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pacing w:val="0"/>
                <w:sz w:val="28"/>
                <w:szCs w:val="28"/>
              </w:rPr>
              <w:t>5.经费保障</w:t>
            </w:r>
          </w:p>
        </w:tc>
        <w:tc>
          <w:tcPr>
            <w:tcW w:w="6996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right="0" w:rightChars="0"/>
              <w:jc w:val="left"/>
              <w:textAlignment w:val="auto"/>
              <w:rPr>
                <w:rFonts w:hint="eastAsia" w:eastAsia="仿宋_GB2312"/>
                <w:spacing w:val="0"/>
                <w:sz w:val="28"/>
                <w:szCs w:val="28"/>
              </w:rPr>
            </w:pPr>
            <w:r>
              <w:rPr>
                <w:rFonts w:hint="eastAsia" w:ascii="宋体" w:hAnsi="宋体"/>
                <w:spacing w:val="0"/>
                <w:sz w:val="18"/>
                <w:szCs w:val="18"/>
              </w:rPr>
              <w:t>（包括</w:t>
            </w:r>
            <w:r>
              <w:rPr>
                <w:rFonts w:hint="eastAsia" w:ascii="宋体" w:hAnsi="宋体"/>
                <w:spacing w:val="0"/>
                <w:sz w:val="18"/>
                <w:szCs w:val="18"/>
                <w:lang w:eastAsia="zh-CN"/>
              </w:rPr>
              <w:t>项目经费预算金额及来源等</w:t>
            </w:r>
            <w:r>
              <w:rPr>
                <w:rFonts w:hint="eastAsia" w:ascii="宋体" w:hAnsi="宋体"/>
                <w:spacing w:val="0"/>
                <w:sz w:val="18"/>
                <w:szCs w:val="18"/>
              </w:rPr>
              <w:t>）</w:t>
            </w:r>
          </w:p>
        </w:tc>
      </w:tr>
    </w:tbl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leftChars="0" w:right="0" w:rightChars="0" w:firstLine="640" w:firstLineChars="0"/>
        <w:jc w:val="left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spacing w:val="0"/>
          <w:kern w:val="2"/>
          <w:sz w:val="28"/>
          <w:szCs w:val="28"/>
          <w:u w:val="singl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0"/>
          <w:kern w:val="2"/>
          <w:sz w:val="28"/>
          <w:szCs w:val="28"/>
          <w:u w:val="single"/>
          <w:lang w:val="en-US" w:eastAsia="zh-CN" w:bidi="ar-SA"/>
        </w:rPr>
        <w:br w:type="page"/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textAlignment w:val="auto"/>
        <w:rPr>
          <w:rFonts w:hint="eastAsia" w:ascii="黑体" w:hAnsi="黑体" w:eastAsia="黑体" w:cs="黑体"/>
          <w:color w:val="2A2A30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2A2A30"/>
          <w:spacing w:val="0"/>
          <w:sz w:val="32"/>
          <w:szCs w:val="32"/>
          <w:lang w:val="en-US" w:eastAsia="zh-CN"/>
        </w:rPr>
        <w:t>附件1-2</w:t>
      </w:r>
    </w:p>
    <w:p>
      <w:pPr>
        <w:snapToGrid w:val="0"/>
        <w:jc w:val="center"/>
        <w:rPr>
          <w:rFonts w:hint="default" w:ascii="Times New Roman" w:hAnsi="Times New Roman" w:eastAsia="方正小标宋_GBK" w:cs="Times New Roman"/>
          <w:b w:val="0"/>
          <w:i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default" w:ascii="Times New Roman" w:hAnsi="Times New Roman" w:eastAsia="方正小标宋_GBK" w:cs="Times New Roman"/>
          <w:b w:val="0"/>
          <w:i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2023年</w:t>
      </w:r>
      <w:r>
        <w:rPr>
          <w:rFonts w:hint="eastAsia" w:ascii="Times New Roman" w:hAnsi="Times New Roman" w:eastAsia="方正小标宋_GBK" w:cs="Times New Roman"/>
          <w:b w:val="0"/>
          <w:i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自治区级</w:t>
      </w:r>
      <w:r>
        <w:rPr>
          <w:rFonts w:hint="default" w:ascii="Times New Roman" w:hAnsi="Times New Roman" w:eastAsia="方正小标宋_GBK" w:cs="Times New Roman"/>
          <w:b w:val="0"/>
          <w:i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专家服务基层示范团项目</w:t>
      </w:r>
    </w:p>
    <w:p>
      <w:pPr>
        <w:snapToGrid w:val="0"/>
        <w:jc w:val="center"/>
        <w:rPr>
          <w:rFonts w:hint="default" w:ascii="Times New Roman" w:hAnsi="Times New Roman" w:eastAsia="方正小标宋_GBK" w:cs="Times New Roman"/>
          <w:b w:val="0"/>
          <w:i w:val="0"/>
          <w:caps w:val="0"/>
          <w:color w:val="000000"/>
          <w:spacing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i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申报表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  <w:t>（模板）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楷体_GBK" w:cs="Times New Roman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申报单位（盖章）:</w:t>
      </w:r>
    </w:p>
    <w:tbl>
      <w:tblPr>
        <w:tblStyle w:val="11"/>
        <w:tblW w:w="866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1"/>
        <w:gridCol w:w="1637"/>
        <w:gridCol w:w="1135"/>
        <w:gridCol w:w="1560"/>
        <w:gridCol w:w="1283"/>
        <w:gridCol w:w="13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866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pacing w:val="0"/>
                <w:sz w:val="28"/>
                <w:szCs w:val="28"/>
              </w:rPr>
              <w:t>1.基本信息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721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名称</w:t>
            </w:r>
          </w:p>
        </w:tc>
        <w:tc>
          <w:tcPr>
            <w:tcW w:w="6943" w:type="dxa"/>
            <w:gridSpan w:val="5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b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721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w w:val="100"/>
                <w:position w:val="0"/>
                <w:sz w:val="28"/>
                <w:szCs w:val="28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w w:val="100"/>
                <w:position w:val="0"/>
                <w:sz w:val="28"/>
                <w:szCs w:val="28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组织实施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w w:val="100"/>
                <w:position w:val="0"/>
                <w:sz w:val="28"/>
                <w:szCs w:val="28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6943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1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eastAsia="zh-CN"/>
              </w:rPr>
              <w:t>活动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时间</w:t>
            </w:r>
          </w:p>
        </w:tc>
        <w:tc>
          <w:tcPr>
            <w:tcW w:w="277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eastAsia="zh-CN"/>
              </w:rPr>
              <w:t>服务次数</w:t>
            </w:r>
          </w:p>
        </w:tc>
        <w:tc>
          <w:tcPr>
            <w:tcW w:w="261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1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eastAsia="zh-CN"/>
              </w:rPr>
              <w:t>活动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地点</w:t>
            </w:r>
          </w:p>
        </w:tc>
        <w:tc>
          <w:tcPr>
            <w:tcW w:w="694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1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负责部门</w:t>
            </w:r>
          </w:p>
        </w:tc>
        <w:tc>
          <w:tcPr>
            <w:tcW w:w="163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113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sz w:val="28"/>
                <w:szCs w:val="28"/>
              </w:rPr>
              <w:t>联系人</w:t>
            </w:r>
          </w:p>
        </w:tc>
        <w:tc>
          <w:tcPr>
            <w:tcW w:w="156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128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办公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电话</w:t>
            </w:r>
          </w:p>
        </w:tc>
        <w:tc>
          <w:tcPr>
            <w:tcW w:w="1328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1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手    机</w:t>
            </w:r>
          </w:p>
        </w:tc>
        <w:tc>
          <w:tcPr>
            <w:tcW w:w="163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113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sz w:val="28"/>
                <w:szCs w:val="28"/>
              </w:rPr>
              <w:t>E-mail</w:t>
            </w:r>
          </w:p>
        </w:tc>
        <w:tc>
          <w:tcPr>
            <w:tcW w:w="417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1721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ind w:left="280" w:right="0" w:rightChars="0" w:hanging="280" w:hangingChars="100"/>
              <w:jc w:val="left"/>
              <w:textAlignment w:val="auto"/>
              <w:rPr>
                <w:rFonts w:hint="eastAsia" w:ascii="楷体_GB2312" w:hAnsi="楷体_GB2312" w:eastAsia="楷体_GB2312" w:cs="楷体_GB2312"/>
                <w:spacing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pacing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楷体_GB2312" w:hAnsi="楷体_GB2312" w:eastAsia="楷体_GB2312" w:cs="楷体_GB2312"/>
                <w:spacing w:val="0"/>
                <w:sz w:val="28"/>
                <w:szCs w:val="28"/>
              </w:rPr>
              <w:t>.拟采取的服务形式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0"/>
                <w:szCs w:val="20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0"/>
                <w:sz w:val="20"/>
                <w:szCs w:val="20"/>
                <w:lang w:eastAsia="zh-CN"/>
              </w:rPr>
              <w:t>可</w:t>
            </w:r>
            <w:r>
              <w:rPr>
                <w:rFonts w:hint="eastAsia" w:ascii="仿宋_GB2312" w:hAnsi="仿宋_GB2312" w:eastAsia="仿宋_GB2312" w:cs="仿宋_GB2312"/>
                <w:spacing w:val="0"/>
                <w:sz w:val="20"/>
                <w:szCs w:val="20"/>
              </w:rPr>
              <w:t>多选）</w:t>
            </w:r>
          </w:p>
        </w:tc>
        <w:tc>
          <w:tcPr>
            <w:tcW w:w="694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</w:rPr>
              <w:t>技术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lang w:eastAsia="zh-CN"/>
              </w:rPr>
              <w:t>指导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</w:rPr>
              <w:t xml:space="preserve">技术推广□  项目合作□  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lang w:eastAsia="zh-CN"/>
              </w:rPr>
              <w:t>成果转化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</w:rPr>
              <w:t xml:space="preserve">□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</w:rPr>
              <w:t xml:space="preserve">人才培养□  决策咨询□  科普宣传□  义诊□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</w:rPr>
              <w:t xml:space="preserve">其他□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2" w:hRule="atLeast"/>
        </w:trPr>
        <w:tc>
          <w:tcPr>
            <w:tcW w:w="1721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ind w:left="280" w:right="0" w:rightChars="0" w:hanging="280" w:hangingChars="100"/>
              <w:jc w:val="left"/>
              <w:textAlignment w:val="auto"/>
              <w:rPr>
                <w:rFonts w:hint="eastAsia" w:ascii="楷体_GB2312" w:hAnsi="楷体_GB2312" w:eastAsia="楷体_GB2312" w:cs="楷体_GB2312"/>
                <w:b/>
                <w:spacing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pacing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楷体_GB2312" w:hAnsi="楷体_GB2312" w:eastAsia="楷体_GB2312" w:cs="楷体_GB2312"/>
                <w:spacing w:val="0"/>
                <w:sz w:val="28"/>
                <w:szCs w:val="28"/>
              </w:rPr>
              <w:t>.拟开展的服务内容</w:t>
            </w:r>
            <w:r>
              <w:rPr>
                <w:rFonts w:hint="eastAsia" w:ascii="楷体_GB2312" w:hAnsi="楷体_GB2312" w:eastAsia="楷体_GB2312" w:cs="楷体_GB2312"/>
                <w:spacing w:val="0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w w:val="100"/>
                <w:position w:val="0"/>
                <w:sz w:val="28"/>
                <w:szCs w:val="28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不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w w:val="100"/>
                <w:position w:val="0"/>
                <w:sz w:val="28"/>
                <w:szCs w:val="28"/>
                <w:highlight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超过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w w:val="100"/>
                <w:position w:val="0"/>
                <w:sz w:val="28"/>
                <w:szCs w:val="28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200字）</w:t>
            </w:r>
          </w:p>
        </w:tc>
        <w:tc>
          <w:tcPr>
            <w:tcW w:w="6943" w:type="dxa"/>
            <w:gridSpan w:val="5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right="0" w:rightChars="0"/>
              <w:jc w:val="both"/>
              <w:textAlignment w:val="auto"/>
              <w:rPr>
                <w:rFonts w:hint="eastAsia"/>
                <w:spacing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1721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ind w:right="0" w:rightChars="0"/>
              <w:jc w:val="center"/>
              <w:textAlignment w:val="auto"/>
              <w:rPr>
                <w:rFonts w:hint="eastAsia" w:ascii="楷体_GB2312" w:hAnsi="楷体_GB2312" w:eastAsia="楷体_GB2312" w:cs="楷体_GB2312"/>
                <w:spacing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pacing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楷体_GB2312" w:hAnsi="楷体_GB2312" w:eastAsia="楷体_GB2312" w:cs="楷体_GB2312"/>
                <w:spacing w:val="0"/>
                <w:sz w:val="28"/>
                <w:szCs w:val="28"/>
              </w:rPr>
              <w:t>.经费保障</w:t>
            </w:r>
          </w:p>
        </w:tc>
        <w:tc>
          <w:tcPr>
            <w:tcW w:w="6943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right="0" w:rightChars="0"/>
              <w:jc w:val="left"/>
              <w:textAlignment w:val="auto"/>
              <w:rPr>
                <w:rFonts w:hint="eastAsia" w:ascii="宋体" w:hAnsi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/>
                <w:spacing w:val="0"/>
                <w:sz w:val="18"/>
                <w:szCs w:val="18"/>
              </w:rPr>
              <w:t>（包括</w:t>
            </w:r>
            <w:r>
              <w:rPr>
                <w:rFonts w:hint="eastAsia" w:ascii="宋体" w:hAnsi="宋体"/>
                <w:spacing w:val="0"/>
                <w:sz w:val="18"/>
                <w:szCs w:val="18"/>
                <w:lang w:eastAsia="zh-CN"/>
              </w:rPr>
              <w:t>项目经费预算金额及来源等，单位：万元</w:t>
            </w:r>
            <w:r>
              <w:rPr>
                <w:rFonts w:hint="eastAsia" w:ascii="宋体" w:hAnsi="宋体"/>
                <w:spacing w:val="0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1721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ind w:right="0" w:rightChars="0"/>
              <w:jc w:val="center"/>
              <w:textAlignment w:val="auto"/>
              <w:rPr>
                <w:rFonts w:hint="eastAsia" w:ascii="楷体_GB2312" w:hAnsi="楷体_GB2312" w:eastAsia="楷体_GB2312" w:cs="楷体_GB2312"/>
                <w:spacing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0"/>
                <w:w w:val="100"/>
                <w:position w:val="0"/>
                <w:sz w:val="28"/>
                <w:szCs w:val="28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w w:val="100"/>
                <w:position w:val="0"/>
                <w:sz w:val="28"/>
                <w:szCs w:val="28"/>
                <w:highlight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服务涉及南疆四地州重点帮扶县名称</w:t>
            </w:r>
          </w:p>
        </w:tc>
        <w:tc>
          <w:tcPr>
            <w:tcW w:w="6943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right="0" w:rightChars="0"/>
              <w:jc w:val="left"/>
              <w:textAlignment w:val="auto"/>
              <w:rPr>
                <w:rFonts w:hint="eastAsia" w:ascii="宋体" w:hAnsi="宋体"/>
                <w:spacing w:val="0"/>
                <w:sz w:val="18"/>
                <w:szCs w:val="18"/>
              </w:rPr>
            </w:pPr>
          </w:p>
        </w:tc>
      </w:tr>
    </w:tbl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textAlignment w:val="auto"/>
        <w:rPr>
          <w:rFonts w:hint="default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531" w:bottom="1984" w:left="1531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pgNumType w:fmt="numberInDash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Cambria Math">
    <w:panose1 w:val="02040503050406030204"/>
    <w:charset w:val="CC"/>
    <w:family w:val="roman"/>
    <w:pitch w:val="default"/>
    <w:sig w:usb0="E00002FF" w:usb1="420024FF" w:usb2="00000000" w:usb3="00000000" w:csb0="2000019F" w:csb1="00000000"/>
  </w:font>
  <w:font w:name="RALKNN+STZhongsong">
    <w:altName w:val="Vrinda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Aparajit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Arabic Typesetting">
    <w:panose1 w:val="03020402040406030203"/>
    <w:charset w:val="00"/>
    <w:family w:val="auto"/>
    <w:pitch w:val="default"/>
    <w:sig w:usb0="A000206F" w:usb1="C0000000" w:usb2="00000008" w:usb3="00000000" w:csb0="200000D3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Browallia New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BrowalliaUPC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AngsanaUPC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ngsana New">
    <w:panose1 w:val="02020603050405020304"/>
    <w:charset w:val="00"/>
    <w:family w:val="auto"/>
    <w:pitch w:val="default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-66675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t>- 13 -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5.25pt;height:144pt;width:144pt;mso-position-horizontal:outside;mso-position-horizontal-relative:margin;mso-wrap-style:none;z-index:251675648;mso-width-relative:page;mso-height-relative:page;" filled="f" stroked="f" coordsize="21600,21600" o:gfxdata="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QjJzYdYAAAAIAQAADwAAAAAAAAAB&#10;ACAAAAAiAAAAZHJzL2Rvd25yZXYueG1sUEsBAhQAFAAAAAgAh07iQM9tdHoSAgAAFQQAAA4AAAAA&#10;AAAAAQAgAAAAJQEAAGRycy9lMm9Eb2MueG1sUEsFBgAAAAAGAAYAWQEAAK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t>- 13 -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9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AC0683"/>
    <w:rsid w:val="02A97EC3"/>
    <w:rsid w:val="02DB6FCA"/>
    <w:rsid w:val="031933D7"/>
    <w:rsid w:val="03766758"/>
    <w:rsid w:val="037A0B52"/>
    <w:rsid w:val="043104DD"/>
    <w:rsid w:val="047C262C"/>
    <w:rsid w:val="04FB537A"/>
    <w:rsid w:val="054C51C5"/>
    <w:rsid w:val="05622687"/>
    <w:rsid w:val="05A04D01"/>
    <w:rsid w:val="06E4053D"/>
    <w:rsid w:val="06E46541"/>
    <w:rsid w:val="07F85CBF"/>
    <w:rsid w:val="08A011AE"/>
    <w:rsid w:val="092B7F73"/>
    <w:rsid w:val="094E493C"/>
    <w:rsid w:val="099F0EAF"/>
    <w:rsid w:val="09D31902"/>
    <w:rsid w:val="0A281B34"/>
    <w:rsid w:val="0A9B6013"/>
    <w:rsid w:val="0A9D1D93"/>
    <w:rsid w:val="0C31618B"/>
    <w:rsid w:val="0C793EBE"/>
    <w:rsid w:val="0CAB0EE3"/>
    <w:rsid w:val="0E206F04"/>
    <w:rsid w:val="0E4614A8"/>
    <w:rsid w:val="0EF9737B"/>
    <w:rsid w:val="0F35296E"/>
    <w:rsid w:val="0FAB4AA2"/>
    <w:rsid w:val="0FB1084A"/>
    <w:rsid w:val="0FD971C2"/>
    <w:rsid w:val="0FF075FC"/>
    <w:rsid w:val="102D7B2A"/>
    <w:rsid w:val="11245783"/>
    <w:rsid w:val="114E0D9A"/>
    <w:rsid w:val="11BD512F"/>
    <w:rsid w:val="11CD2A4B"/>
    <w:rsid w:val="11D92D76"/>
    <w:rsid w:val="12A95A25"/>
    <w:rsid w:val="12B329AA"/>
    <w:rsid w:val="13407E0D"/>
    <w:rsid w:val="13F46EF4"/>
    <w:rsid w:val="15D135D3"/>
    <w:rsid w:val="161D5F79"/>
    <w:rsid w:val="165E5AEE"/>
    <w:rsid w:val="17BA674B"/>
    <w:rsid w:val="193B5F26"/>
    <w:rsid w:val="1945105D"/>
    <w:rsid w:val="1A5C0AAA"/>
    <w:rsid w:val="1A7576BA"/>
    <w:rsid w:val="1A9364A2"/>
    <w:rsid w:val="1AA713EA"/>
    <w:rsid w:val="1AED72E1"/>
    <w:rsid w:val="1B4C29C1"/>
    <w:rsid w:val="1C2776F3"/>
    <w:rsid w:val="1CBD6AD9"/>
    <w:rsid w:val="1F975FDE"/>
    <w:rsid w:val="208C001A"/>
    <w:rsid w:val="20D44FBE"/>
    <w:rsid w:val="21213ECC"/>
    <w:rsid w:val="21687975"/>
    <w:rsid w:val="224D21F6"/>
    <w:rsid w:val="225D7D1A"/>
    <w:rsid w:val="22C20377"/>
    <w:rsid w:val="23182F29"/>
    <w:rsid w:val="23202EC8"/>
    <w:rsid w:val="23FF5240"/>
    <w:rsid w:val="24B23794"/>
    <w:rsid w:val="24C65082"/>
    <w:rsid w:val="251B18D2"/>
    <w:rsid w:val="26492269"/>
    <w:rsid w:val="26817588"/>
    <w:rsid w:val="27521390"/>
    <w:rsid w:val="28AD5B46"/>
    <w:rsid w:val="28B27917"/>
    <w:rsid w:val="2AEF3AC6"/>
    <w:rsid w:val="2AF24A93"/>
    <w:rsid w:val="2BA77AE1"/>
    <w:rsid w:val="2E5C2977"/>
    <w:rsid w:val="2E655839"/>
    <w:rsid w:val="2E8B6800"/>
    <w:rsid w:val="2EE94886"/>
    <w:rsid w:val="30E635B3"/>
    <w:rsid w:val="315302AB"/>
    <w:rsid w:val="32FA2A4F"/>
    <w:rsid w:val="332216E1"/>
    <w:rsid w:val="33242135"/>
    <w:rsid w:val="334F79D5"/>
    <w:rsid w:val="335C3482"/>
    <w:rsid w:val="34B30CF6"/>
    <w:rsid w:val="34BD2614"/>
    <w:rsid w:val="35F14222"/>
    <w:rsid w:val="364249C8"/>
    <w:rsid w:val="36CE0C47"/>
    <w:rsid w:val="370E0E7D"/>
    <w:rsid w:val="38902EB8"/>
    <w:rsid w:val="38F335E1"/>
    <w:rsid w:val="398919A8"/>
    <w:rsid w:val="398B5570"/>
    <w:rsid w:val="3A0C3E08"/>
    <w:rsid w:val="3A3020DA"/>
    <w:rsid w:val="3A9B5B3B"/>
    <w:rsid w:val="3AD538BC"/>
    <w:rsid w:val="3B4F15DB"/>
    <w:rsid w:val="3B572B60"/>
    <w:rsid w:val="3C0C069C"/>
    <w:rsid w:val="3C0F4633"/>
    <w:rsid w:val="3E16155A"/>
    <w:rsid w:val="3E2F3E5E"/>
    <w:rsid w:val="3E5859B7"/>
    <w:rsid w:val="3EE442D0"/>
    <w:rsid w:val="3EF919DA"/>
    <w:rsid w:val="41114555"/>
    <w:rsid w:val="42055718"/>
    <w:rsid w:val="42BA3B2E"/>
    <w:rsid w:val="43E46E04"/>
    <w:rsid w:val="44134EB9"/>
    <w:rsid w:val="44204BC3"/>
    <w:rsid w:val="4433575B"/>
    <w:rsid w:val="45045622"/>
    <w:rsid w:val="45096F55"/>
    <w:rsid w:val="456F652B"/>
    <w:rsid w:val="456F6CCF"/>
    <w:rsid w:val="4576075B"/>
    <w:rsid w:val="4687194C"/>
    <w:rsid w:val="474E7B91"/>
    <w:rsid w:val="477B30A8"/>
    <w:rsid w:val="480B1E2A"/>
    <w:rsid w:val="4944208D"/>
    <w:rsid w:val="49620DE2"/>
    <w:rsid w:val="4A086EF0"/>
    <w:rsid w:val="4C7B110F"/>
    <w:rsid w:val="4CAA5AA1"/>
    <w:rsid w:val="4CF82CF9"/>
    <w:rsid w:val="4D143253"/>
    <w:rsid w:val="4D7E5291"/>
    <w:rsid w:val="4DBD13F9"/>
    <w:rsid w:val="4E47156A"/>
    <w:rsid w:val="4E634128"/>
    <w:rsid w:val="4E7A7015"/>
    <w:rsid w:val="509B5CB4"/>
    <w:rsid w:val="519C7F58"/>
    <w:rsid w:val="51D91ED5"/>
    <w:rsid w:val="51F750AA"/>
    <w:rsid w:val="524606FF"/>
    <w:rsid w:val="529A60CF"/>
    <w:rsid w:val="53352EDE"/>
    <w:rsid w:val="53FA78E2"/>
    <w:rsid w:val="54390824"/>
    <w:rsid w:val="548E2F8B"/>
    <w:rsid w:val="55F71479"/>
    <w:rsid w:val="56316277"/>
    <w:rsid w:val="56647745"/>
    <w:rsid w:val="56A9203D"/>
    <w:rsid w:val="56FC2F7F"/>
    <w:rsid w:val="57100EE9"/>
    <w:rsid w:val="57AC3C7E"/>
    <w:rsid w:val="57E077DC"/>
    <w:rsid w:val="5866248E"/>
    <w:rsid w:val="58B73225"/>
    <w:rsid w:val="58CD78A8"/>
    <w:rsid w:val="58D42D45"/>
    <w:rsid w:val="58E13D83"/>
    <w:rsid w:val="59927B98"/>
    <w:rsid w:val="59CE3040"/>
    <w:rsid w:val="5A8A1E69"/>
    <w:rsid w:val="5ABA2BCC"/>
    <w:rsid w:val="5BE906AE"/>
    <w:rsid w:val="5C187D34"/>
    <w:rsid w:val="5C1B6F2A"/>
    <w:rsid w:val="5C8F0F58"/>
    <w:rsid w:val="5E2B0898"/>
    <w:rsid w:val="5E312ADE"/>
    <w:rsid w:val="5E6242FA"/>
    <w:rsid w:val="60911168"/>
    <w:rsid w:val="60AC442F"/>
    <w:rsid w:val="60BB606E"/>
    <w:rsid w:val="61094A8A"/>
    <w:rsid w:val="61610C6D"/>
    <w:rsid w:val="61ED6F30"/>
    <w:rsid w:val="62876C9F"/>
    <w:rsid w:val="63180D93"/>
    <w:rsid w:val="632A57E2"/>
    <w:rsid w:val="633A67CF"/>
    <w:rsid w:val="639B2740"/>
    <w:rsid w:val="63C55FEB"/>
    <w:rsid w:val="644A2645"/>
    <w:rsid w:val="64684A7B"/>
    <w:rsid w:val="64CB74F5"/>
    <w:rsid w:val="657E5748"/>
    <w:rsid w:val="65AA023F"/>
    <w:rsid w:val="6619646A"/>
    <w:rsid w:val="666C5E2A"/>
    <w:rsid w:val="673344A6"/>
    <w:rsid w:val="675A269B"/>
    <w:rsid w:val="6780275D"/>
    <w:rsid w:val="693969D0"/>
    <w:rsid w:val="694E6898"/>
    <w:rsid w:val="695D6EEF"/>
    <w:rsid w:val="69925B10"/>
    <w:rsid w:val="69C07CC6"/>
    <w:rsid w:val="69DF44BB"/>
    <w:rsid w:val="69FC64DE"/>
    <w:rsid w:val="6A506D43"/>
    <w:rsid w:val="6A845990"/>
    <w:rsid w:val="6AD56AD9"/>
    <w:rsid w:val="6ADA391A"/>
    <w:rsid w:val="6B086638"/>
    <w:rsid w:val="6B765CE3"/>
    <w:rsid w:val="6C424F07"/>
    <w:rsid w:val="6E7537DC"/>
    <w:rsid w:val="6EC11C2F"/>
    <w:rsid w:val="6F1D6D4A"/>
    <w:rsid w:val="6F5A7E99"/>
    <w:rsid w:val="6FE925FF"/>
    <w:rsid w:val="7035298C"/>
    <w:rsid w:val="707F63B7"/>
    <w:rsid w:val="709F0C8C"/>
    <w:rsid w:val="71626894"/>
    <w:rsid w:val="71E7727C"/>
    <w:rsid w:val="72993F50"/>
    <w:rsid w:val="72E80717"/>
    <w:rsid w:val="73513418"/>
    <w:rsid w:val="74DF7435"/>
    <w:rsid w:val="75925668"/>
    <w:rsid w:val="76455993"/>
    <w:rsid w:val="76D65552"/>
    <w:rsid w:val="770A1505"/>
    <w:rsid w:val="777B4093"/>
    <w:rsid w:val="778807CC"/>
    <w:rsid w:val="778C745D"/>
    <w:rsid w:val="77A20A4C"/>
    <w:rsid w:val="77AB4384"/>
    <w:rsid w:val="78312EA0"/>
    <w:rsid w:val="78DC5790"/>
    <w:rsid w:val="790F0F2B"/>
    <w:rsid w:val="791B335E"/>
    <w:rsid w:val="798F1977"/>
    <w:rsid w:val="79A00EAA"/>
    <w:rsid w:val="7A2828F6"/>
    <w:rsid w:val="7A7968B7"/>
    <w:rsid w:val="7B0373D5"/>
    <w:rsid w:val="7BB3799A"/>
    <w:rsid w:val="7C4172AA"/>
    <w:rsid w:val="7C7A0507"/>
    <w:rsid w:val="7CB76209"/>
    <w:rsid w:val="7DED7CFC"/>
    <w:rsid w:val="7E2E2B3B"/>
    <w:rsid w:val="7E885DED"/>
    <w:rsid w:val="7EE20C82"/>
    <w:rsid w:val="7F0063FA"/>
    <w:rsid w:val="7FC9478A"/>
    <w:rsid w:val="7FE47F2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iPriority w:val="0"/>
    <w:pPr>
      <w:snapToGrid w:val="0"/>
      <w:jc w:val="left"/>
    </w:pPr>
  </w:style>
  <w:style w:type="paragraph" w:styleId="3">
    <w:name w:val="Body Text"/>
    <w:basedOn w:val="1"/>
    <w:qFormat/>
    <w:uiPriority w:val="0"/>
    <w:pPr>
      <w:jc w:val="center"/>
    </w:pPr>
    <w:rPr>
      <w:rFonts w:eastAsia="方正小标宋简体"/>
      <w:b/>
      <w:bCs/>
      <w:sz w:val="44"/>
    </w:r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paragraph" w:customStyle="1" w:styleId="13">
    <w:name w:val="Heading #3|1"/>
    <w:basedOn w:val="1"/>
    <w:qFormat/>
    <w:uiPriority w:val="0"/>
    <w:pPr>
      <w:widowControl w:val="0"/>
      <w:shd w:val="clear" w:color="auto" w:fill="auto"/>
      <w:spacing w:after="620" w:line="562" w:lineRule="exact"/>
      <w:jc w:val="center"/>
      <w:outlineLvl w:val="2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14">
    <w:name w:val="Table caption|1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5">
    <w:name w:val="Other|1"/>
    <w:basedOn w:val="1"/>
    <w:qFormat/>
    <w:uiPriority w:val="0"/>
    <w:pPr>
      <w:widowControl w:val="0"/>
      <w:shd w:val="clear" w:color="auto" w:fill="auto"/>
      <w:spacing w:line="389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6">
    <w:name w:val="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lwr</cp:lastModifiedBy>
  <cp:lastPrinted>2023-02-22T09:35:00Z</cp:lastPrinted>
  <dcterms:modified xsi:type="dcterms:W3CDTF">2023-02-23T04:56:38Z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