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5" w:lineRule="auto"/>
        <w:ind w:left="750"/>
        <w:rPr>
          <w:rFonts w:ascii="黑体" w:hAnsi="黑体" w:eastAsia="黑体" w:cs="黑体"/>
          <w:sz w:val="28"/>
          <w:szCs w:val="28"/>
        </w:rPr>
      </w:pPr>
      <w:r>
        <w:pict>
          <v:shape id="_x0000_s1026" o:spid="_x0000_s1026" o:spt="202" type="#_x0000_t202" style="position:absolute;left:0pt;margin-left:128.45pt;margin-top:144.25pt;height:51pt;width:187.1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624" w:lineRule="exact"/>
                    <w:ind w:left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18"/>
                      <w:position w:val="24"/>
                      <w:sz w:val="30"/>
                      <w:szCs w:val="30"/>
                      <w14:textOutline w14:w="543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自</w:t>
                  </w:r>
                  <w:r>
                    <w:rPr>
                      <w:rFonts w:ascii="宋体" w:hAnsi="宋体" w:eastAsia="宋体" w:cs="宋体"/>
                      <w:spacing w:val="-14"/>
                      <w:position w:val="24"/>
                      <w:sz w:val="30"/>
                      <w:szCs w:val="30"/>
                      <w14:textOutline w14:w="543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治区艺术系列文学创作专业</w:t>
                  </w:r>
                </w:p>
                <w:p>
                  <w:pPr>
                    <w:spacing w:before="1" w:line="218" w:lineRule="auto"/>
                    <w:ind w:left="834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30"/>
                      <w:szCs w:val="30"/>
                      <w14:textOutline w14:w="543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职</w:t>
                  </w:r>
                  <w:r>
                    <w:rPr>
                      <w:rFonts w:ascii="宋体" w:hAnsi="宋体" w:eastAsia="宋体" w:cs="宋体"/>
                      <w:spacing w:val="-9"/>
                      <w:sz w:val="30"/>
                      <w:szCs w:val="30"/>
                      <w14:textOutline w14:w="543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称评审材料袋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5"/>
          <w:sz w:val="28"/>
          <w:szCs w:val="28"/>
        </w:rPr>
        <w:t>附</w:t>
      </w:r>
      <w:r>
        <w:rPr>
          <w:rFonts w:ascii="黑体" w:hAnsi="黑体" w:eastAsia="黑体" w:cs="黑体"/>
          <w:spacing w:val="-22"/>
          <w:sz w:val="28"/>
          <w:szCs w:val="28"/>
        </w:rPr>
        <w:t>件 5</w:t>
      </w:r>
    </w:p>
    <w:p/>
    <w:p/>
    <w:p>
      <w:pPr>
        <w:spacing w:line="96" w:lineRule="exact"/>
      </w:pPr>
    </w:p>
    <w:tbl>
      <w:tblPr>
        <w:tblStyle w:val="6"/>
        <w:tblW w:w="3172" w:type="dxa"/>
        <w:tblInd w:w="62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370" w:type="dxa"/>
            <w:vAlign w:val="top"/>
          </w:tcPr>
          <w:p>
            <w:pPr>
              <w:spacing w:before="329" w:line="220" w:lineRule="auto"/>
              <w:ind w:lef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申报专业</w:t>
            </w: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70" w:type="dxa"/>
            <w:vAlign w:val="top"/>
          </w:tcPr>
          <w:p>
            <w:pPr>
              <w:spacing w:before="310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219" w:lineRule="auto"/>
        <w:ind w:left="734"/>
        <w:rPr>
          <w:rFonts w:ascii="Arial"/>
          <w:sz w:val="21"/>
        </w:rPr>
      </w:pPr>
      <w:r>
        <w:rPr>
          <w:rFonts w:ascii="宋体" w:hAnsi="宋体" w:eastAsia="宋体" w:cs="宋体"/>
          <w:spacing w:val="14"/>
          <w:sz w:val="28"/>
          <w:szCs w:val="28"/>
        </w:rPr>
        <w:t>地</w:t>
      </w:r>
      <w:r>
        <w:rPr>
          <w:rFonts w:ascii="宋体" w:hAnsi="宋体" w:eastAsia="宋体" w:cs="宋体"/>
          <w:spacing w:val="11"/>
          <w:sz w:val="28"/>
          <w:szCs w:val="28"/>
        </w:rPr>
        <w:t>州</w:t>
      </w:r>
      <w:r>
        <w:rPr>
          <w:rFonts w:ascii="宋体" w:hAnsi="宋体" w:eastAsia="宋体" w:cs="宋体"/>
          <w:spacing w:val="7"/>
          <w:sz w:val="28"/>
          <w:szCs w:val="28"/>
        </w:rPr>
        <w:t>(市)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7"/>
          <w:sz w:val="28"/>
          <w:szCs w:val="28"/>
        </w:rPr>
        <w:t>县(市)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7"/>
          <w:sz w:val="28"/>
          <w:szCs w:val="28"/>
        </w:rPr>
        <w:t>单位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220" w:lineRule="auto"/>
        <w:ind w:left="7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姓    名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</w:t>
      </w:r>
      <w:r>
        <w:rPr>
          <w:rFonts w:ascii="宋体" w:hAnsi="宋体" w:eastAsia="宋体" w:cs="宋体"/>
          <w:sz w:val="28"/>
          <w:szCs w:val="28"/>
        </w:rPr>
        <w:t>最  高  学  历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</w:t>
      </w:r>
    </w:p>
    <w:p>
      <w:pPr>
        <w:spacing w:before="290" w:line="219" w:lineRule="auto"/>
        <w:ind w:left="7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性    别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</w:t>
      </w:r>
      <w:r>
        <w:rPr>
          <w:rFonts w:ascii="宋体" w:hAnsi="宋体" w:eastAsia="宋体" w:cs="宋体"/>
          <w:sz w:val="28"/>
          <w:szCs w:val="28"/>
        </w:rPr>
        <w:t>从事本专业年限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</w:t>
      </w:r>
    </w:p>
    <w:p>
      <w:pPr>
        <w:spacing w:before="291" w:line="220" w:lineRule="auto"/>
        <w:ind w:left="7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 xml:space="preserve">族   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别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6"/>
          <w:sz w:val="28"/>
          <w:szCs w:val="28"/>
        </w:rPr>
        <w:t>现任专业技术职务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</w:t>
      </w:r>
    </w:p>
    <w:p>
      <w:pPr>
        <w:spacing w:before="291" w:line="219" w:lineRule="auto"/>
        <w:ind w:left="7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出生年月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8"/>
          <w:sz w:val="28"/>
          <w:szCs w:val="28"/>
        </w:rPr>
        <w:t>拟评专业技术职</w:t>
      </w:r>
      <w:r>
        <w:rPr>
          <w:rFonts w:ascii="宋体" w:hAnsi="宋体" w:eastAsia="宋体" w:cs="宋体"/>
          <w:spacing w:val="-3"/>
          <w:sz w:val="28"/>
          <w:szCs w:val="28"/>
        </w:rPr>
        <w:t>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</w:t>
      </w:r>
    </w:p>
    <w:p>
      <w:pPr>
        <w:spacing w:before="292" w:line="219" w:lineRule="auto"/>
        <w:ind w:left="7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联系电话</w:t>
      </w:r>
      <w:r>
        <w:rPr>
          <w:rFonts w:ascii="宋体" w:hAnsi="宋体" w:eastAsia="宋体" w:cs="宋体"/>
          <w:sz w:val="28"/>
          <w:szCs w:val="28"/>
        </w:rPr>
        <w:t>(座机)：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(手机)：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</w:t>
      </w:r>
    </w:p>
    <w:tbl>
      <w:tblPr>
        <w:tblStyle w:val="6"/>
        <w:tblpPr w:leftFromText="180" w:rightFromText="180" w:vertAnchor="text" w:horzAnchor="page" w:tblpX="1083" w:tblpY="908"/>
        <w:tblOverlap w:val="never"/>
        <w:tblW w:w="99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4467"/>
        <w:gridCol w:w="581"/>
        <w:gridCol w:w="360"/>
        <w:gridCol w:w="3587"/>
        <w:gridCol w:w="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65" w:type="dxa"/>
            <w:vAlign w:val="top"/>
          </w:tcPr>
          <w:p>
            <w:pPr>
              <w:spacing w:before="187" w:line="22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9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spacing w:before="286" w:line="228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件数</w:t>
            </w:r>
          </w:p>
        </w:tc>
        <w:tc>
          <w:tcPr>
            <w:tcW w:w="360" w:type="dxa"/>
            <w:vAlign w:val="top"/>
          </w:tcPr>
          <w:p>
            <w:pPr>
              <w:spacing w:before="156" w:line="229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9" w:lineRule="auto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before="286" w:line="228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65" w:type="dxa"/>
            <w:vAlign w:val="top"/>
          </w:tcPr>
          <w:p>
            <w:pPr>
              <w:spacing w:before="99" w:line="193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467" w:type="dxa"/>
            <w:vAlign w:val="top"/>
          </w:tcPr>
          <w:p>
            <w:pPr>
              <w:spacing w:before="68" w:line="228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示结果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spacing w:before="58" w:line="191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</w:p>
        </w:tc>
        <w:tc>
          <w:tcPr>
            <w:tcW w:w="3587" w:type="dxa"/>
            <w:vAlign w:val="top"/>
          </w:tcPr>
          <w:p>
            <w:pPr>
              <w:spacing w:before="67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 年专业技术人员年度考核登记表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5" w:type="dxa"/>
            <w:vAlign w:val="top"/>
          </w:tcPr>
          <w:p>
            <w:pPr>
              <w:spacing w:before="90" w:line="192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467" w:type="dxa"/>
            <w:vAlign w:val="top"/>
          </w:tcPr>
          <w:p>
            <w:pPr>
              <w:spacing w:before="57" w:line="227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业技术资格评审材料真实性保证书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spacing w:before="47" w:line="193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3587" w:type="dxa"/>
            <w:vAlign w:val="top"/>
          </w:tcPr>
          <w:p>
            <w:pPr>
              <w:spacing w:before="56" w:line="22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结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5" w:type="dxa"/>
            <w:vAlign w:val="top"/>
          </w:tcPr>
          <w:p>
            <w:pPr>
              <w:spacing w:before="90" w:line="190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467" w:type="dxa"/>
            <w:vAlign w:val="top"/>
          </w:tcPr>
          <w:p>
            <w:pPr>
              <w:spacing w:before="56" w:line="228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业技术职务任职资格评审表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spacing w:before="46" w:line="193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12</w:t>
            </w:r>
          </w:p>
        </w:tc>
        <w:tc>
          <w:tcPr>
            <w:tcW w:w="3587" w:type="dxa"/>
            <w:vAlign w:val="top"/>
          </w:tcPr>
          <w:p>
            <w:pPr>
              <w:spacing w:before="56" w:line="227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条件中规定的其他业绩证明材料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65" w:type="dxa"/>
            <w:vAlign w:val="top"/>
          </w:tcPr>
          <w:p>
            <w:pPr>
              <w:spacing w:before="100" w:line="192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467" w:type="dxa"/>
            <w:vAlign w:val="top"/>
          </w:tcPr>
          <w:p>
            <w:pPr>
              <w:spacing w:before="66" w:line="227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自治区艺术系列文学创作专业技术职务推荐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表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spacing w:before="58" w:line="191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13</w:t>
            </w:r>
          </w:p>
        </w:tc>
        <w:tc>
          <w:tcPr>
            <w:tcW w:w="3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65" w:type="dxa"/>
            <w:vAlign w:val="top"/>
          </w:tcPr>
          <w:p>
            <w:pPr>
              <w:spacing w:before="101" w:line="189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467" w:type="dxa"/>
            <w:vAlign w:val="top"/>
          </w:tcPr>
          <w:p>
            <w:pPr>
              <w:spacing w:before="66" w:line="228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份证复印件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spacing w:before="56" w:line="193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14</w:t>
            </w:r>
          </w:p>
        </w:tc>
        <w:tc>
          <w:tcPr>
            <w:tcW w:w="3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65" w:type="dxa"/>
            <w:vAlign w:val="top"/>
          </w:tcPr>
          <w:p>
            <w:pPr>
              <w:spacing w:before="102" w:line="19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467" w:type="dxa"/>
            <w:vAlign w:val="top"/>
          </w:tcPr>
          <w:p>
            <w:pPr>
              <w:spacing w:before="69" w:line="227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高学历证书、现任职称资格证书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spacing w:before="59" w:line="191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3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65" w:type="dxa"/>
            <w:vAlign w:val="top"/>
          </w:tcPr>
          <w:p>
            <w:pPr>
              <w:spacing w:before="103" w:line="189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4467" w:type="dxa"/>
            <w:vAlign w:val="top"/>
          </w:tcPr>
          <w:p>
            <w:pPr>
              <w:spacing w:before="68" w:line="227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续教育培训证书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5" w:type="dxa"/>
            <w:vAlign w:val="top"/>
          </w:tcPr>
          <w:p>
            <w:pPr>
              <w:spacing w:before="104" w:line="19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4467" w:type="dxa"/>
            <w:vAlign w:val="top"/>
          </w:tcPr>
          <w:p>
            <w:pPr>
              <w:spacing w:before="70" w:line="227" w:lineRule="auto"/>
              <w:ind w:lef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业获奖证书和行政表彰奖励证书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65" w:type="dxa"/>
            <w:vAlign w:val="top"/>
          </w:tcPr>
          <w:p>
            <w:pPr>
              <w:spacing w:before="94" w:line="19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4467" w:type="dxa"/>
            <w:vAlign w:val="top"/>
          </w:tcPr>
          <w:p>
            <w:pPr>
              <w:spacing w:before="60" w:line="22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作、代表作品</w:t>
            </w:r>
          </w:p>
        </w:tc>
        <w:tc>
          <w:tcPr>
            <w:tcW w:w="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65" w:type="dxa"/>
            <w:textDirection w:val="tbRlV"/>
            <w:vAlign w:val="top"/>
          </w:tcPr>
          <w:p>
            <w:pPr>
              <w:spacing w:before="77" w:line="217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95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2" w:line="222" w:lineRule="auto"/>
        <w:ind w:left="39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材</w:t>
      </w:r>
      <w:r>
        <w:rPr>
          <w:rFonts w:ascii="黑体" w:hAnsi="黑体" w:eastAsia="黑体" w:cs="黑体"/>
          <w:spacing w:val="1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  <w:r>
        <w:rPr>
          <w:rFonts w:ascii="黑体" w:hAnsi="黑体" w:eastAsia="黑体" w:cs="黑体"/>
          <w:spacing w:val="1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ascii="黑体" w:hAnsi="黑体" w:eastAsia="黑体" w:cs="黑体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/>
    <w:p>
      <w:pPr>
        <w:spacing w:line="175" w:lineRule="exact"/>
      </w:pPr>
    </w:p>
    <w:p>
      <w:pPr>
        <w:spacing w:before="480" w:beforeAutospacing="0" w:line="222" w:lineRule="auto"/>
        <w:ind w:left="3875"/>
        <w:rPr>
          <w:rFonts w:ascii="Arial"/>
          <w:sz w:val="21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3009900</wp:posOffset>
                </wp:positionH>
                <wp:positionV relativeFrom="paragraph">
                  <wp:posOffset>257175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pt;margin-top:20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TWkcdgAAAAK&#10;AQAADwAAAGRycy9kb3ducmV2LnhtbE2PS0/DMBCE70j8B2uRuFG7afpQiFOJinBEouHA0Y2XJOBH&#10;ZLtp+PcsJ3rb3RnNflPuZ2vYhCEO3klYLgQwdK3Xg+skvDf1ww5YTMppZbxDCT8YYV/d3pSq0P7i&#10;3nA6po5RiIuFktCnNBacx7ZHq+LCj+hI+/TBqkRr6LgO6kLh1vBMiA23anD0oVcjHnpsv49nK+FQ&#10;N02YMAbzgS/16uv1KcfnWcr7u6V4BJZwTv9m+MMndKiI6eTPTkdmJOTbnLokGsQaGBm2m4wOJwmr&#10;bLcGXpX8ukL1C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TWkcdgAAAAKAQAADwAAAAAAAAABACAAAAAiAAAAZHJzL2Rvd25yZXYueG1s&#10;UEsBAhQAFAAAAAgAh07iQGuF+fsxAgAAYQ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17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材</w:t>
      </w:r>
      <w:r>
        <w:rPr>
          <w:rFonts w:ascii="黑体" w:hAnsi="黑体" w:eastAsia="黑体" w:cs="黑体"/>
          <w:spacing w:val="1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料共(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1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5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袋</w:t>
      </w:r>
      <w:bookmarkStart w:id="0" w:name="_GoBack"/>
      <w:bookmarkEnd w:id="0"/>
    </w:p>
    <w:sectPr>
      <w:footerReference r:id="rId5" w:type="default"/>
      <w:pgSz w:w="11906" w:h="16839"/>
      <w:pgMar w:top="1305" w:right="963" w:bottom="1977" w:left="1033" w:header="0" w:footer="1639" w:gutter="0"/>
      <w:pgNumType w:fmt="decimal" w:start="16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3M2EzZmJiMTBhM2JjYTMwZWNhNzI2NTNmYjhlMWQifQ=="/>
  </w:docVars>
  <w:rsids>
    <w:rsidRoot w:val="00000000"/>
    <w:rsid w:val="031F6B21"/>
    <w:rsid w:val="5D9E0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2023-09-04T20:08:00Z</dcterms:created>
  <dc:creator>wst</dc:creator>
  <cp:lastModifiedBy>Administrator</cp:lastModifiedBy>
  <dcterms:modified xsi:type="dcterms:W3CDTF">2023-09-18T05:17:34Z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2023-09-15T17:38:31Z</vt:filetime>
  </property>
  <property fmtid="{D5CDD505-2E9C-101B-9397-08002B2CF9AE}" pid="4" name="UsrData">
    <vt:lpwstr>6504261006bb17001f6377b0</vt:lpwstr>
  </property>
  <property fmtid="{D5CDD505-2E9C-101B-9397-08002B2CF9AE}" pid="5" name="KSOProductBuildVer">
    <vt:lpwstr>2052-12.1.0.15374</vt:lpwstr>
  </property>
  <property fmtid="{D5CDD505-2E9C-101B-9397-08002B2CF9AE}" pid="6" name="ICV">
    <vt:lpwstr>25DCC17E54174EF39D95416F8996B900_12</vt:lpwstr>
  </property>
</Properties>
</file>